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4590" w14:textId="479F4988" w:rsidR="00735C5D" w:rsidRPr="00BD4923" w:rsidRDefault="00735C5D" w:rsidP="00735C5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D4923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Patrick Dewane Biography </w:t>
      </w:r>
    </w:p>
    <w:p w14:paraId="43186B5F" w14:textId="029B5B17" w:rsidR="00735C5D" w:rsidRPr="00BD4923" w:rsidRDefault="00735C5D" w:rsidP="00735C5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  <w:lang w:eastAsia="ja-JP"/>
        </w:rPr>
      </w:pPr>
      <w:r w:rsidRPr="00BD4923">
        <w:rPr>
          <w:rFonts w:ascii="Helvetica" w:hAnsi="Helvetica" w:cs="Helvetica"/>
          <w:sz w:val="28"/>
          <w:szCs w:val="28"/>
          <w:lang w:eastAsia="ja-JP"/>
        </w:rPr>
        <w:t>Patrick Dewane has performed “</w:t>
      </w:r>
      <w:r w:rsidR="00163A46">
        <w:rPr>
          <w:rFonts w:ascii="Helvetica" w:hAnsi="Helvetica" w:cs="Helvetica"/>
          <w:sz w:val="28"/>
          <w:szCs w:val="28"/>
          <w:lang w:eastAsia="ja-JP"/>
        </w:rPr>
        <w:t>The Accidental Hero” in over one-hundred</w:t>
      </w:r>
      <w:r w:rsidRPr="00BD4923">
        <w:rPr>
          <w:rFonts w:ascii="Helvetica" w:hAnsi="Helvetica" w:cs="Helvetica"/>
          <w:sz w:val="28"/>
          <w:szCs w:val="28"/>
          <w:lang w:eastAsia="ja-JP"/>
        </w:rPr>
        <w:t xml:space="preserve"> venues acro</w:t>
      </w:r>
      <w:r w:rsidR="00BD4923" w:rsidRPr="00BD4923">
        <w:rPr>
          <w:rFonts w:ascii="Helvetica" w:hAnsi="Helvetica" w:cs="Helvetica"/>
          <w:sz w:val="28"/>
          <w:szCs w:val="28"/>
          <w:lang w:eastAsia="ja-JP"/>
        </w:rPr>
        <w:t>ss the United States and Europe, including the Ford’s Theater in Washington, DC</w:t>
      </w:r>
      <w:r w:rsidR="00163A46">
        <w:rPr>
          <w:rFonts w:ascii="Helvetica" w:hAnsi="Helvetica" w:cs="Helvetica"/>
          <w:sz w:val="28"/>
          <w:szCs w:val="28"/>
          <w:lang w:eastAsia="ja-JP"/>
        </w:rPr>
        <w:t>. In a twenty-five</w:t>
      </w:r>
      <w:r w:rsidRPr="00BD4923">
        <w:rPr>
          <w:rFonts w:ascii="Helvetica" w:hAnsi="Helvetica" w:cs="Helvetica"/>
          <w:sz w:val="28"/>
          <w:szCs w:val="28"/>
          <w:lang w:eastAsia="ja-JP"/>
        </w:rPr>
        <w:t>-year career in the a</w:t>
      </w:r>
      <w:r w:rsidR="00163A46">
        <w:rPr>
          <w:rFonts w:ascii="Helvetica" w:hAnsi="Helvetica" w:cs="Helvetica"/>
          <w:sz w:val="28"/>
          <w:szCs w:val="28"/>
          <w:lang w:eastAsia="ja-JP"/>
        </w:rPr>
        <w:t>rts he has had a hand in over forty</w:t>
      </w:r>
      <w:r w:rsidRPr="00BD4923">
        <w:rPr>
          <w:rFonts w:ascii="Helvetica" w:hAnsi="Helvetica" w:cs="Helvetica"/>
          <w:sz w:val="28"/>
          <w:szCs w:val="28"/>
          <w:lang w:eastAsia="ja-JP"/>
        </w:rPr>
        <w:t xml:space="preserve"> world premieres in theatre, dance and opera. He was nominated for a Regional Emmy as Executive Producer of the PBS broadcast of the opera “Silent Night,” which won the 2012 Pulitzer Prize for Music.</w:t>
      </w:r>
    </w:p>
    <w:p w14:paraId="1ADBEEFC" w14:textId="75561A43" w:rsidR="00735C5D" w:rsidRPr="00BD4923" w:rsidRDefault="00BD4923" w:rsidP="00735C5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  <w:lang w:eastAsia="ja-JP"/>
        </w:rPr>
      </w:pPr>
      <w:r w:rsidRPr="00BD4923">
        <w:rPr>
          <w:rFonts w:ascii="Helvetica" w:hAnsi="Helvetica" w:cs="Helvetica"/>
          <w:sz w:val="28"/>
          <w:szCs w:val="28"/>
          <w:lang w:eastAsia="ja-JP"/>
        </w:rPr>
        <w:t>His six</w:t>
      </w:r>
      <w:r w:rsidR="00735C5D" w:rsidRPr="00BD4923">
        <w:rPr>
          <w:rFonts w:ascii="Helvetica" w:hAnsi="Helvetica" w:cs="Helvetica"/>
          <w:sz w:val="28"/>
          <w:szCs w:val="28"/>
          <w:lang w:eastAsia="ja-JP"/>
        </w:rPr>
        <w:t xml:space="preserve"> </w:t>
      </w:r>
      <w:r>
        <w:rPr>
          <w:rFonts w:ascii="Helvetica" w:hAnsi="Helvetica" w:cs="Helvetica"/>
          <w:sz w:val="28"/>
          <w:szCs w:val="28"/>
          <w:lang w:eastAsia="ja-JP"/>
        </w:rPr>
        <w:t xml:space="preserve">Czech Republic </w:t>
      </w:r>
      <w:r w:rsidR="00735C5D" w:rsidRPr="00BD4923">
        <w:rPr>
          <w:rFonts w:ascii="Helvetica" w:hAnsi="Helvetica" w:cs="Helvetica"/>
          <w:sz w:val="28"/>
          <w:szCs w:val="28"/>
          <w:lang w:eastAsia="ja-JP"/>
        </w:rPr>
        <w:t>tours</w:t>
      </w:r>
      <w:r w:rsidR="00CB24C4" w:rsidRPr="00BD4923">
        <w:rPr>
          <w:rFonts w:ascii="Helvetica" w:hAnsi="Helvetica" w:cs="Helvetica"/>
          <w:sz w:val="28"/>
          <w:szCs w:val="28"/>
          <w:lang w:eastAsia="ja-JP"/>
        </w:rPr>
        <w:t xml:space="preserve"> of “The Accidental Hero”</w:t>
      </w:r>
      <w:r>
        <w:rPr>
          <w:rFonts w:ascii="Helvetica" w:hAnsi="Helvetica" w:cs="Helvetica"/>
          <w:sz w:val="28"/>
          <w:szCs w:val="28"/>
          <w:lang w:eastAsia="ja-JP"/>
        </w:rPr>
        <w:t xml:space="preserve"> to the Czech Republic have earned</w:t>
      </w:r>
      <w:r w:rsidR="00945576" w:rsidRPr="00BD4923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735C5D" w:rsidRPr="00BD4923">
        <w:rPr>
          <w:rFonts w:ascii="Helvetica" w:hAnsi="Helvetica" w:cs="Helvetica"/>
          <w:sz w:val="28"/>
          <w:szCs w:val="28"/>
          <w:lang w:eastAsia="ja-JP"/>
        </w:rPr>
        <w:t>several honors for the show and</w:t>
      </w:r>
      <w:r w:rsidR="00945576" w:rsidRPr="00BD4923">
        <w:rPr>
          <w:rFonts w:ascii="Helvetica" w:hAnsi="Helvetica" w:cs="Helvetica"/>
          <w:sz w:val="28"/>
          <w:szCs w:val="28"/>
          <w:lang w:eastAsia="ja-JP"/>
        </w:rPr>
        <w:t xml:space="preserve"> its main character</w:t>
      </w:r>
      <w:r w:rsidR="00CB24C4" w:rsidRPr="00BD4923">
        <w:rPr>
          <w:rFonts w:ascii="Helvetica" w:hAnsi="Helvetica" w:cs="Helvetica"/>
          <w:sz w:val="28"/>
          <w:szCs w:val="28"/>
          <w:lang w:eastAsia="ja-JP"/>
        </w:rPr>
        <w:t>,</w:t>
      </w:r>
      <w:r w:rsidR="00735C5D" w:rsidRPr="00BD4923">
        <w:rPr>
          <w:rFonts w:ascii="Helvetica" w:hAnsi="Helvetica" w:cs="Helvetica"/>
          <w:sz w:val="28"/>
          <w:szCs w:val="28"/>
          <w:lang w:eastAsia="ja-JP"/>
        </w:rPr>
        <w:t xml:space="preserve"> Lt. Colonel Matt Konop</w:t>
      </w:r>
      <w:r w:rsidR="00945576" w:rsidRPr="00BD4923">
        <w:rPr>
          <w:rFonts w:ascii="Helvetica" w:hAnsi="Helvetica" w:cs="Helvetica"/>
          <w:sz w:val="28"/>
          <w:szCs w:val="28"/>
          <w:lang w:eastAsia="ja-JP"/>
        </w:rPr>
        <w:t>.  A bronze plaque of Konop was dedicated</w:t>
      </w:r>
      <w:r w:rsidR="00735C5D" w:rsidRPr="00BD4923">
        <w:rPr>
          <w:rFonts w:ascii="Helvetica" w:hAnsi="Helvetica" w:cs="Helvetica"/>
          <w:sz w:val="28"/>
          <w:szCs w:val="28"/>
          <w:lang w:eastAsia="ja-JP"/>
        </w:rPr>
        <w:t xml:space="preserve"> in main square</w:t>
      </w:r>
      <w:r w:rsidR="00945576" w:rsidRPr="00BD4923">
        <w:rPr>
          <w:rFonts w:ascii="Helvetica" w:hAnsi="Helvetica" w:cs="Helvetica"/>
          <w:sz w:val="28"/>
          <w:szCs w:val="28"/>
          <w:lang w:eastAsia="ja-JP"/>
        </w:rPr>
        <w:t xml:space="preserve"> of </w:t>
      </w:r>
      <w:proofErr w:type="spellStart"/>
      <w:r w:rsidR="00945576" w:rsidRPr="00BD4923">
        <w:rPr>
          <w:rFonts w:ascii="Helvetica" w:hAnsi="Helvetica" w:cs="Helvetica"/>
          <w:sz w:val="28"/>
          <w:szCs w:val="28"/>
          <w:lang w:eastAsia="ja-JP"/>
        </w:rPr>
        <w:t>Domazlice</w:t>
      </w:r>
      <w:proofErr w:type="spellEnd"/>
      <w:r w:rsidR="00945576" w:rsidRPr="00BD4923">
        <w:rPr>
          <w:rFonts w:ascii="Helvetica" w:hAnsi="Helvetica" w:cs="Helvetica"/>
          <w:sz w:val="28"/>
          <w:szCs w:val="28"/>
          <w:lang w:eastAsia="ja-JP"/>
        </w:rPr>
        <w:t>, Czech Republic in</w:t>
      </w:r>
      <w:r w:rsidRPr="00BD4923">
        <w:rPr>
          <w:rFonts w:ascii="Helvetica" w:hAnsi="Helvetica" w:cs="Helvetica"/>
          <w:sz w:val="28"/>
          <w:szCs w:val="28"/>
          <w:lang w:eastAsia="ja-JP"/>
        </w:rPr>
        <w:t xml:space="preserve"> May, 2015; i</w:t>
      </w:r>
      <w:r w:rsidR="00CB24C4" w:rsidRPr="00BD4923">
        <w:rPr>
          <w:rFonts w:ascii="Helvetica" w:hAnsi="Helvetica" w:cs="Helvetica"/>
          <w:sz w:val="28"/>
          <w:szCs w:val="28"/>
          <w:lang w:eastAsia="ja-JP"/>
        </w:rPr>
        <w:t>n May</w:t>
      </w:r>
      <w:r w:rsidR="00945576" w:rsidRPr="00BD4923">
        <w:rPr>
          <w:rFonts w:ascii="Helvetica" w:hAnsi="Helvetica" w:cs="Helvetica"/>
          <w:sz w:val="28"/>
          <w:szCs w:val="28"/>
          <w:lang w:eastAsia="ja-JP"/>
        </w:rPr>
        <w:t>,</w:t>
      </w:r>
      <w:r w:rsidR="00CB24C4" w:rsidRPr="00BD4923">
        <w:rPr>
          <w:rFonts w:ascii="Helvetica" w:hAnsi="Helvetica" w:cs="Helvetica"/>
          <w:sz w:val="28"/>
          <w:szCs w:val="28"/>
          <w:lang w:eastAsia="ja-JP"/>
        </w:rPr>
        <w:t xml:space="preserve"> 2016,</w:t>
      </w:r>
      <w:r w:rsidR="00056CB9" w:rsidRPr="00BD4923">
        <w:rPr>
          <w:rFonts w:ascii="Helvetica" w:hAnsi="Helvetica" w:cs="Helvetica"/>
          <w:sz w:val="28"/>
          <w:szCs w:val="28"/>
          <w:lang w:eastAsia="ja-JP"/>
        </w:rPr>
        <w:t xml:space="preserve"> Konop was posthumously</w:t>
      </w:r>
      <w:r w:rsidR="00735C5D" w:rsidRPr="00BD4923">
        <w:rPr>
          <w:rFonts w:ascii="Helvetica" w:hAnsi="Helvetica" w:cs="Helvetica"/>
          <w:sz w:val="28"/>
          <w:szCs w:val="28"/>
          <w:lang w:eastAsia="ja-JP"/>
        </w:rPr>
        <w:t xml:space="preserve"> made an honorary</w:t>
      </w:r>
      <w:r w:rsidRPr="00BD4923">
        <w:rPr>
          <w:rFonts w:ascii="Helvetica" w:hAnsi="Helvetica" w:cs="Helvetica"/>
          <w:sz w:val="28"/>
          <w:szCs w:val="28"/>
          <w:lang w:eastAsia="ja-JP"/>
        </w:rPr>
        <w:t xml:space="preserve"> citizen of the Czech Republic; and in May, 2017 Konop’s hometown of Two Rivers, Wisconsin became a Sister City of </w:t>
      </w:r>
      <w:proofErr w:type="spellStart"/>
      <w:r w:rsidRPr="00BD4923">
        <w:rPr>
          <w:rFonts w:ascii="Helvetica" w:hAnsi="Helvetica" w:cs="Helvetica"/>
          <w:sz w:val="28"/>
          <w:szCs w:val="28"/>
          <w:lang w:eastAsia="ja-JP"/>
        </w:rPr>
        <w:t>Domazlice</w:t>
      </w:r>
      <w:proofErr w:type="spellEnd"/>
      <w:r w:rsidRPr="00BD4923">
        <w:rPr>
          <w:rFonts w:ascii="Helvetica" w:hAnsi="Helvetica" w:cs="Helvetica"/>
          <w:sz w:val="28"/>
          <w:szCs w:val="28"/>
          <w:lang w:eastAsia="ja-JP"/>
        </w:rPr>
        <w:t>, Czech Republic.</w:t>
      </w:r>
    </w:p>
    <w:p w14:paraId="0CFEB521" w14:textId="034C0917" w:rsidR="00735C5D" w:rsidRDefault="00945576" w:rsidP="00735C5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  <w:lang w:eastAsia="ja-JP"/>
        </w:rPr>
      </w:pPr>
      <w:r w:rsidRPr="00BD4923">
        <w:rPr>
          <w:rFonts w:ascii="Helvetica" w:hAnsi="Helvetica" w:cs="Helvetica"/>
          <w:sz w:val="28"/>
          <w:szCs w:val="28"/>
          <w:lang w:eastAsia="ja-JP"/>
        </w:rPr>
        <w:t>Dewane</w:t>
      </w:r>
      <w:r w:rsidR="00CB24C4" w:rsidRPr="00BD4923">
        <w:rPr>
          <w:rFonts w:ascii="Helvetica" w:hAnsi="Helvetica" w:cs="Helvetica"/>
          <w:sz w:val="28"/>
          <w:szCs w:val="28"/>
          <w:lang w:eastAsia="ja-JP"/>
        </w:rPr>
        <w:t xml:space="preserve"> has received two Minnesota State Arts Board touring grants to take “The Accidental Hero” t</w:t>
      </w:r>
      <w:r w:rsidR="00BD4923" w:rsidRPr="00BD4923">
        <w:rPr>
          <w:rFonts w:ascii="Helvetica" w:hAnsi="Helvetica" w:cs="Helvetica"/>
          <w:sz w:val="28"/>
          <w:szCs w:val="28"/>
          <w:lang w:eastAsia="ja-JP"/>
        </w:rPr>
        <w:t xml:space="preserve">o communities across Minnesota.  </w:t>
      </w:r>
      <w:r w:rsidR="00735C5D" w:rsidRPr="00BD4923">
        <w:rPr>
          <w:rFonts w:ascii="Helvetica" w:hAnsi="Helvetica" w:cs="Helvetica"/>
          <w:sz w:val="28"/>
          <w:szCs w:val="28"/>
          <w:lang w:eastAsia="ja-JP"/>
        </w:rPr>
        <w:t>While at Minnesota Opera, Dewane created the company's award-winni</w:t>
      </w:r>
      <w:r w:rsidR="00BD4923" w:rsidRPr="00BD4923">
        <w:rPr>
          <w:rFonts w:ascii="Helvetica" w:hAnsi="Helvetica" w:cs="Helvetica"/>
          <w:sz w:val="28"/>
          <w:szCs w:val="28"/>
          <w:lang w:eastAsia="ja-JP"/>
        </w:rPr>
        <w:t xml:space="preserve">ng New Works Initiative program.  </w:t>
      </w:r>
      <w:r w:rsidR="00735C5D" w:rsidRPr="00BD4923">
        <w:rPr>
          <w:rFonts w:ascii="Helvetica" w:hAnsi="Helvetica" w:cs="Helvetica"/>
          <w:sz w:val="28"/>
          <w:szCs w:val="28"/>
          <w:lang w:eastAsia="ja-JP"/>
        </w:rPr>
        <w:t xml:space="preserve">He has </w:t>
      </w:r>
      <w:r w:rsidR="00FD0153" w:rsidRPr="00BD4923">
        <w:rPr>
          <w:rFonts w:ascii="Helvetica" w:hAnsi="Helvetica" w:cs="Helvetica"/>
          <w:sz w:val="28"/>
          <w:szCs w:val="28"/>
          <w:lang w:eastAsia="ja-JP"/>
        </w:rPr>
        <w:t xml:space="preserve">an MFA in Theater from Brooklyn College and has </w:t>
      </w:r>
      <w:r w:rsidR="00735C5D" w:rsidRPr="00BD4923">
        <w:rPr>
          <w:rFonts w:ascii="Helvetica" w:hAnsi="Helvetica" w:cs="Helvetica"/>
          <w:sz w:val="28"/>
          <w:szCs w:val="28"/>
          <w:lang w:eastAsia="ja-JP"/>
        </w:rPr>
        <w:t xml:space="preserve">held senior management positions for: Dance Theatre of Harlem, Opera Company of Philadelphia, </w:t>
      </w:r>
      <w:proofErr w:type="spellStart"/>
      <w:r w:rsidR="00735C5D" w:rsidRPr="00BD4923">
        <w:rPr>
          <w:rFonts w:ascii="Helvetica" w:hAnsi="Helvetica" w:cs="Helvetica"/>
          <w:sz w:val="28"/>
          <w:szCs w:val="28"/>
          <w:lang w:eastAsia="ja-JP"/>
        </w:rPr>
        <w:t>Childrenʼs</w:t>
      </w:r>
      <w:proofErr w:type="spellEnd"/>
      <w:r w:rsidR="00735C5D" w:rsidRPr="00BD4923">
        <w:rPr>
          <w:rFonts w:ascii="Helvetica" w:hAnsi="Helvetica" w:cs="Helvetica"/>
          <w:sz w:val="28"/>
          <w:szCs w:val="28"/>
          <w:lang w:eastAsia="ja-JP"/>
        </w:rPr>
        <w:t xml:space="preserve"> Theatre Company and Minnesota Opera. </w:t>
      </w:r>
      <w:r w:rsidR="00CB24C4" w:rsidRPr="00BD4923">
        <w:rPr>
          <w:rFonts w:ascii="Helvetica" w:hAnsi="Helvetica" w:cs="Helvetica"/>
          <w:sz w:val="28"/>
          <w:szCs w:val="28"/>
          <w:lang w:eastAsia="ja-JP"/>
        </w:rPr>
        <w:t xml:space="preserve"> Prior to leaving his full-time job in August, 2015</w:t>
      </w:r>
      <w:r w:rsidR="00542585" w:rsidRPr="00BD4923">
        <w:rPr>
          <w:rFonts w:ascii="Helvetica" w:hAnsi="Helvetica" w:cs="Helvetica"/>
          <w:sz w:val="28"/>
          <w:szCs w:val="28"/>
          <w:lang w:eastAsia="ja-JP"/>
        </w:rPr>
        <w:t xml:space="preserve"> to pursue touring and other creative endeavors</w:t>
      </w:r>
      <w:r w:rsidR="00CB24C4" w:rsidRPr="00BD4923">
        <w:rPr>
          <w:rFonts w:ascii="Helvetica" w:hAnsi="Helvetica" w:cs="Helvetica"/>
          <w:sz w:val="28"/>
          <w:szCs w:val="28"/>
          <w:lang w:eastAsia="ja-JP"/>
        </w:rPr>
        <w:t>, he had led capital</w:t>
      </w:r>
      <w:r w:rsidR="00FD0153" w:rsidRPr="00BD4923">
        <w:rPr>
          <w:rFonts w:ascii="Helvetica" w:hAnsi="Helvetica" w:cs="Helvetica"/>
          <w:sz w:val="28"/>
          <w:szCs w:val="28"/>
          <w:lang w:eastAsia="ja-JP"/>
        </w:rPr>
        <w:t xml:space="preserve"> and annual fund campaigns totally over $500 million. </w:t>
      </w:r>
      <w:r w:rsidR="00CB24C4" w:rsidRPr="00BD4923">
        <w:rPr>
          <w:rFonts w:ascii="Helvetica" w:hAnsi="Helvetica" w:cs="Helvetica"/>
          <w:sz w:val="28"/>
          <w:szCs w:val="28"/>
          <w:lang w:eastAsia="ja-JP"/>
        </w:rPr>
        <w:t>A native of Manitowoc, Wisconsin, Dewane resides in Edina, MN with his wife and son.</w:t>
      </w:r>
    </w:p>
    <w:p w14:paraId="1705715A" w14:textId="46DA53CD" w:rsidR="00163A46" w:rsidRDefault="00163A46" w:rsidP="00735C5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  <w:lang w:eastAsia="ja-JP"/>
        </w:rPr>
      </w:pPr>
    </w:p>
    <w:p w14:paraId="40CDC29A" w14:textId="7A97D36E" w:rsidR="00163A46" w:rsidRDefault="00163A46" w:rsidP="00163A46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68DF334E" wp14:editId="4B183436">
            <wp:extent cx="2118364" cy="627889"/>
            <wp:effectExtent l="0" t="0" r="0" b="127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 logo New 2016 rectangle smal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8364" cy="62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71EAB" w14:textId="5B76C355" w:rsidR="00163A46" w:rsidRPr="00BD4923" w:rsidRDefault="00163A46" w:rsidP="00163A46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 xml:space="preserve">DowArtists.com </w:t>
      </w:r>
    </w:p>
    <w:p w14:paraId="227767CE" w14:textId="77777777" w:rsidR="002C2510" w:rsidRPr="00BD4923" w:rsidRDefault="002C2510">
      <w:pPr>
        <w:rPr>
          <w:sz w:val="28"/>
          <w:szCs w:val="28"/>
        </w:rPr>
      </w:pPr>
    </w:p>
    <w:sectPr w:rsidR="002C2510" w:rsidRPr="00BD4923" w:rsidSect="00735C5D">
      <w:pgSz w:w="12240" w:h="15840"/>
      <w:pgMar w:top="1440" w:right="1584" w:bottom="1440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C5D"/>
    <w:rsid w:val="0004306F"/>
    <w:rsid w:val="00051D00"/>
    <w:rsid w:val="00056CB9"/>
    <w:rsid w:val="00163A46"/>
    <w:rsid w:val="002C2510"/>
    <w:rsid w:val="00542585"/>
    <w:rsid w:val="00735C5D"/>
    <w:rsid w:val="007B0F62"/>
    <w:rsid w:val="00803268"/>
    <w:rsid w:val="00945576"/>
    <w:rsid w:val="00B54C86"/>
    <w:rsid w:val="00BD4923"/>
    <w:rsid w:val="00CB24C4"/>
    <w:rsid w:val="00FC5D52"/>
    <w:rsid w:val="00F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2D801E"/>
  <w14:defaultImageDpi w14:val="300"/>
  <w15:docId w15:val="{69E57260-C3A5-4D7B-8B28-3E2BD370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Dewane</dc:creator>
  <cp:keywords/>
  <dc:description/>
  <cp:lastModifiedBy>Shantel Dow</cp:lastModifiedBy>
  <cp:revision>2</cp:revision>
  <dcterms:created xsi:type="dcterms:W3CDTF">2021-05-07T03:01:00Z</dcterms:created>
  <dcterms:modified xsi:type="dcterms:W3CDTF">2021-05-07T03:01:00Z</dcterms:modified>
</cp:coreProperties>
</file>